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5652"/>
        <w:gridCol w:w="4864"/>
        <w:gridCol w:w="3479"/>
      </w:tblGrid>
      <w:tr w:rsidR="00BF6B78" w:rsidRPr="00F36994">
        <w:tc>
          <w:tcPr>
            <w:tcW w:w="13995" w:type="dxa"/>
            <w:gridSpan w:val="3"/>
          </w:tcPr>
          <w:p w:rsidR="00BF6B78" w:rsidRDefault="004205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Bahnschrift Condensed" w:hAnsi="Bahnschrift Condensed" w:cs="Bahnschrift Condensed"/>
                <w:b/>
                <w:bCs/>
                <w:color w:val="0000FF"/>
                <w:sz w:val="24"/>
                <w:lang w:val="fr-FR"/>
              </w:rPr>
              <w:t>PISCICULTURE A L’INSTITUT DES SCIENCES AGRONOMIQUES DU BURUNDI(ISABU)</w:t>
            </w:r>
          </w:p>
        </w:tc>
      </w:tr>
      <w:tr w:rsidR="00BF6B78">
        <w:tc>
          <w:tcPr>
            <w:tcW w:w="5652" w:type="dxa"/>
          </w:tcPr>
          <w:p w:rsidR="00BF6B78" w:rsidRDefault="004205A9">
            <w:pPr>
              <w:pStyle w:val="Lgende"/>
              <w:jc w:val="center"/>
              <w:rPr>
                <w:rFonts w:ascii="Bahnschrift" w:hAnsi="Bahnschrift" w:cs="Bahnschrift"/>
                <w:sz w:val="24"/>
                <w:lang w:val="fr-FR"/>
              </w:rPr>
            </w:pPr>
            <w:r>
              <w:rPr>
                <w:rFonts w:ascii="Bahnschrift" w:hAnsi="Bahnschrift" w:cs="Bahnschrift"/>
                <w:b/>
                <w:bCs/>
                <w:sz w:val="24"/>
                <w:lang w:val="fr-FR"/>
              </w:rPr>
              <w:t>Site piscicole 1:</w:t>
            </w:r>
            <w:r>
              <w:rPr>
                <w:rFonts w:ascii="Bahnschrift" w:hAnsi="Bahnschrift" w:cs="Bahnschrift"/>
                <w:sz w:val="24"/>
                <w:lang w:val="fr-FR"/>
              </w:rPr>
              <w:t xml:space="preserve"> SRR de GISOZI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BF6B78" w:rsidRDefault="004205A9">
            <w:pPr>
              <w:jc w:val="center"/>
              <w:rPr>
                <w:rFonts w:ascii="Bahnschrift" w:hAnsi="Bahnschrift" w:cs="Bahnschrift"/>
                <w:sz w:val="24"/>
                <w:lang w:val="fr-FR"/>
              </w:rPr>
            </w:pPr>
            <w:r>
              <w:rPr>
                <w:rFonts w:ascii="Bahnschrift" w:hAnsi="Bahnschrift" w:cs="Bahnschrift"/>
                <w:b/>
                <w:bCs/>
                <w:sz w:val="24"/>
                <w:lang w:val="fr-FR"/>
              </w:rPr>
              <w:t>Site piscicole 2</w:t>
            </w:r>
            <w:r>
              <w:rPr>
                <w:rFonts w:ascii="Bahnschrift" w:hAnsi="Bahnschrift" w:cs="Bahnschrift"/>
                <w:sz w:val="24"/>
                <w:lang w:val="fr-FR"/>
              </w:rPr>
              <w:t xml:space="preserve"> : CI MPARAMBO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BF6B78" w:rsidRDefault="004205A9">
            <w:pPr>
              <w:rPr>
                <w:rFonts w:ascii="Bahnschrift" w:hAnsi="Bahnschrift" w:cs="Bahnschrift"/>
                <w:sz w:val="24"/>
                <w:lang w:val="fr-FR"/>
              </w:rPr>
            </w:pPr>
            <w:r>
              <w:rPr>
                <w:rFonts w:ascii="Bahnschrift" w:hAnsi="Bahnschrift" w:cs="Bahnschrift"/>
                <w:sz w:val="24"/>
                <w:lang w:val="fr-FR"/>
              </w:rPr>
              <w:t>Espèces de poissons :</w:t>
            </w:r>
          </w:p>
        </w:tc>
      </w:tr>
      <w:tr w:rsidR="00BF6B78">
        <w:tc>
          <w:tcPr>
            <w:tcW w:w="5652" w:type="dxa"/>
          </w:tcPr>
          <w:p w:rsidR="00BF6B78" w:rsidRDefault="004205A9">
            <w:pPr>
              <w:rPr>
                <w:rFonts w:ascii="Bahnschrift" w:hAnsi="Bahnschrift" w:cs="Bahnschrift"/>
                <w:lang w:val="fr-FR"/>
              </w:rPr>
            </w:pPr>
            <w:r>
              <w:rPr>
                <w:rFonts w:ascii="Bahnschrift" w:hAnsi="Bahnschrift" w:cs="Bahnschrift"/>
                <w:noProof/>
                <w:lang w:eastAsia="en-US"/>
              </w:rPr>
              <w:drawing>
                <wp:inline distT="0" distB="0" distL="114300" distR="114300">
                  <wp:extent cx="3514090" cy="1936750"/>
                  <wp:effectExtent l="0" t="0" r="10160" b="6350"/>
                  <wp:docPr id="3" name="Image 3" descr="20170921_084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20170921_08484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24412" r="17362" b="-3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090" cy="193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6B78" w:rsidRDefault="004205A9">
            <w:pPr>
              <w:pStyle w:val="Lgende"/>
              <w:jc w:val="center"/>
              <w:rPr>
                <w:rFonts w:ascii="Bahnschrift" w:hAnsi="Bahnschrift" w:cs="Bahnschrift"/>
                <w:lang w:val="fr-FR"/>
              </w:rPr>
            </w:pPr>
            <w:r>
              <w:rPr>
                <w:rFonts w:ascii="Bahnschrift" w:hAnsi="Bahnschrift" w:cs="Bahnschrift"/>
                <w:b/>
                <w:bCs/>
                <w:sz w:val="21"/>
                <w:szCs w:val="21"/>
                <w:lang w:val="fr-FR"/>
              </w:rPr>
              <w:t>Etang piscicole à la station de recherche de GISOZI</w:t>
            </w:r>
          </w:p>
        </w:tc>
        <w:tc>
          <w:tcPr>
            <w:tcW w:w="4864" w:type="dxa"/>
            <w:tcBorders>
              <w:right w:val="single" w:sz="4" w:space="0" w:color="auto"/>
            </w:tcBorders>
          </w:tcPr>
          <w:p w:rsidR="00BF6B78" w:rsidRDefault="004205A9">
            <w:pPr>
              <w:rPr>
                <w:rFonts w:ascii="Bahnschrift" w:hAnsi="Bahnschrift" w:cs="Bahnschrift"/>
                <w:lang w:val="fr-FR"/>
              </w:rPr>
            </w:pPr>
            <w:r>
              <w:rPr>
                <w:rFonts w:ascii="Bahnschrift" w:hAnsi="Bahnschrift" w:cs="Bahnschrift"/>
                <w:bCs/>
                <w:noProof/>
                <w:sz w:val="24"/>
                <w:lang w:eastAsia="en-US"/>
              </w:rPr>
              <w:drawing>
                <wp:inline distT="0" distB="0" distL="0" distR="0">
                  <wp:extent cx="2912110" cy="1710690"/>
                  <wp:effectExtent l="0" t="0" r="2540" b="3810"/>
                  <wp:docPr id="34" name="Image 1" descr="C:\Users\JDD\Desktop\Mparam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1" descr="C:\Users\JDD\Desktop\Mparam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884" t="4604" r="27686" b="21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110" cy="171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B78" w:rsidRDefault="004205A9">
            <w:pPr>
              <w:rPr>
                <w:rFonts w:ascii="Bahnschrift" w:hAnsi="Bahnschrift" w:cs="Bahnschrift"/>
                <w:lang w:val="fr-FR"/>
              </w:rPr>
            </w:pPr>
            <w:r>
              <w:rPr>
                <w:rFonts w:ascii="Bahnschrift" w:hAnsi="Bahnschrift" w:cs="Bahnschrift"/>
                <w:lang w:val="fr-FR"/>
              </w:rPr>
              <w:t>I</w:t>
            </w:r>
            <w:r>
              <w:rPr>
                <w:rFonts w:ascii="Bahnschrift" w:hAnsi="Bahnschrift" w:cs="Bahnschrift"/>
                <w:lang w:val="fr-FR"/>
              </w:rPr>
              <w:t xml:space="preserve">mage satellitaire des étangs piscicoles </w:t>
            </w:r>
            <w:r>
              <w:rPr>
                <w:rFonts w:ascii="Bahnschrift" w:hAnsi="Bahnschrift" w:cs="Bahnschrift"/>
                <w:lang w:val="fr-FR"/>
              </w:rPr>
              <w:t>de l’ISABU au Centre d’Innovation de MPARAMBO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BF6B78" w:rsidRDefault="004205A9">
            <w:pPr>
              <w:rPr>
                <w:rFonts w:ascii="Bahnschrift" w:hAnsi="Bahnschrift" w:cs="Bahnschrift"/>
                <w:lang w:val="fr-FR"/>
              </w:rPr>
            </w:pPr>
            <w:r>
              <w:rPr>
                <w:rFonts w:ascii="Bahnschrift" w:hAnsi="Bahnschrift" w:cs="Bahnschrift"/>
                <w:noProof/>
                <w:lang w:eastAsia="en-US"/>
              </w:rPr>
              <w:drawing>
                <wp:inline distT="0" distB="0" distL="114300" distR="114300">
                  <wp:extent cx="2122805" cy="1717675"/>
                  <wp:effectExtent l="0" t="0" r="10795" b="15875"/>
                  <wp:docPr id="18" name="Image 18" descr="IMG_20180724_094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 descr="IMG_20180724_09441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12283" t="5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80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6B78" w:rsidRDefault="004205A9">
            <w:pPr>
              <w:jc w:val="left"/>
              <w:rPr>
                <w:rFonts w:ascii="Bahnschrift" w:hAnsi="Bahnschrift" w:cs="Bahnschrift"/>
                <w:b/>
                <w:bCs/>
                <w:i/>
                <w:iCs/>
                <w:lang w:val="fr-FR"/>
              </w:rPr>
            </w:pPr>
            <w:proofErr w:type="spellStart"/>
            <w:r>
              <w:rPr>
                <w:rFonts w:ascii="Bahnschrift" w:hAnsi="Bahnschrift" w:cs="Bahnschrift"/>
                <w:b/>
                <w:bCs/>
                <w:i/>
                <w:iCs/>
                <w:lang w:val="fr-FR"/>
              </w:rPr>
              <w:t>Oreochromis</w:t>
            </w:r>
            <w:proofErr w:type="spellEnd"/>
            <w:r>
              <w:rPr>
                <w:rFonts w:ascii="Bahnschrift" w:hAnsi="Bahnschrift" w:cs="Bahnschrift"/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ascii="Bahnschrift" w:hAnsi="Bahnschrift" w:cs="Bahnschrift"/>
                <w:b/>
                <w:bCs/>
                <w:i/>
                <w:iCs/>
                <w:lang w:val="fr-FR"/>
              </w:rPr>
              <w:t>niloticus</w:t>
            </w:r>
            <w:proofErr w:type="spellEnd"/>
          </w:p>
          <w:p w:rsidR="00BF6B78" w:rsidRDefault="004205A9">
            <w:pPr>
              <w:jc w:val="left"/>
              <w:rPr>
                <w:rFonts w:ascii="Bahnschrift" w:hAnsi="Bahnschrift" w:cs="Bahnschrift"/>
                <w:lang w:val="fr-FR"/>
              </w:rPr>
            </w:pPr>
            <w:r>
              <w:rPr>
                <w:rFonts w:ascii="Bahnschrift" w:hAnsi="Bahnschrift" w:cs="Bahnschrift"/>
                <w:b/>
                <w:bCs/>
                <w:i/>
                <w:iCs/>
                <w:lang w:val="fr-FR"/>
              </w:rPr>
              <w:t xml:space="preserve">(Tilapia </w:t>
            </w:r>
            <w:proofErr w:type="spellStart"/>
            <w:r>
              <w:rPr>
                <w:rFonts w:ascii="Bahnschrift" w:hAnsi="Bahnschrift" w:cs="Bahnschrift"/>
                <w:b/>
                <w:bCs/>
                <w:i/>
                <w:iCs/>
                <w:lang w:val="fr-FR"/>
              </w:rPr>
              <w:t>nilotica</w:t>
            </w:r>
            <w:proofErr w:type="spellEnd"/>
            <w:r>
              <w:rPr>
                <w:rFonts w:ascii="Bahnschrift" w:hAnsi="Bahnschrift" w:cs="Bahnschrift"/>
                <w:b/>
                <w:bCs/>
                <w:i/>
                <w:iCs/>
                <w:lang w:val="fr-FR"/>
              </w:rPr>
              <w:t>)</w:t>
            </w:r>
          </w:p>
        </w:tc>
      </w:tr>
      <w:tr w:rsidR="00BF6B78">
        <w:trPr>
          <w:trHeight w:val="3708"/>
        </w:trPr>
        <w:tc>
          <w:tcPr>
            <w:tcW w:w="5652" w:type="dxa"/>
          </w:tcPr>
          <w:p w:rsidR="00BF6B78" w:rsidRDefault="004205A9">
            <w:pPr>
              <w:rPr>
                <w:rFonts w:ascii="Bahnschrift" w:hAnsi="Bahnschrift" w:cs="Bahnschrift"/>
                <w:lang w:val="fr-FR"/>
              </w:rPr>
            </w:pPr>
            <w:r>
              <w:rPr>
                <w:rFonts w:ascii="Bahnschrift" w:hAnsi="Bahnschrift" w:cs="Bahnschrift"/>
                <w:noProof/>
                <w:lang w:eastAsia="en-US"/>
              </w:rPr>
              <w:drawing>
                <wp:inline distT="0" distB="0" distL="114300" distR="114300">
                  <wp:extent cx="3481705" cy="2252345"/>
                  <wp:effectExtent l="0" t="0" r="4445" b="14605"/>
                  <wp:docPr id="2" name="Image 2" descr="20170921_082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20170921_08263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15562" r="6921" b="26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705" cy="225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</w:tcPr>
          <w:p w:rsidR="00BF6B78" w:rsidRDefault="00BF6B78">
            <w:pPr>
              <w:jc w:val="center"/>
              <w:rPr>
                <w:rFonts w:ascii="Bahnschrift" w:hAnsi="Bahnschrift" w:cs="Bahnschrift"/>
                <w:b/>
                <w:bCs/>
                <w:i/>
                <w:iCs/>
                <w:lang w:eastAsia="fr-FR"/>
              </w:rPr>
            </w:pPr>
          </w:p>
          <w:p w:rsidR="00BF6B78" w:rsidRDefault="004205A9">
            <w:r>
              <w:rPr>
                <w:noProof/>
                <w:lang w:eastAsia="en-US"/>
              </w:rPr>
              <w:drawing>
                <wp:inline distT="0" distB="0" distL="114300" distR="114300">
                  <wp:extent cx="2943225" cy="1950085"/>
                  <wp:effectExtent l="0" t="0" r="9525" b="12065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95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B78" w:rsidRDefault="004205A9">
            <w:pPr>
              <w:rPr>
                <w:rFonts w:ascii="Bahnschrift" w:hAnsi="Bahnschrift" w:cs="Bahnschrift"/>
                <w:lang w:val="fr-FR"/>
              </w:rPr>
            </w:pPr>
            <w:r w:rsidRPr="00F36994">
              <w:rPr>
                <w:rFonts w:ascii="Bahnschrift" w:hAnsi="Bahnschrift" w:cs="Bahnschrift"/>
                <w:b/>
                <w:bCs/>
                <w:i/>
                <w:iCs/>
                <w:lang w:val="fr-FR" w:eastAsia="fr-FR"/>
              </w:rPr>
              <w:t xml:space="preserve">Tilapia </w:t>
            </w:r>
            <w:proofErr w:type="spellStart"/>
            <w:r w:rsidRPr="00F36994">
              <w:rPr>
                <w:rFonts w:ascii="Bahnschrift" w:hAnsi="Bahnschrift" w:cs="Bahnschrift"/>
                <w:b/>
                <w:bCs/>
                <w:i/>
                <w:iCs/>
                <w:lang w:val="fr-FR" w:eastAsia="fr-FR"/>
              </w:rPr>
              <w:t>Nilotica</w:t>
            </w:r>
            <w:proofErr w:type="spellEnd"/>
            <w:r w:rsidRPr="00F36994">
              <w:rPr>
                <w:rFonts w:ascii="Bahnschrift" w:hAnsi="Bahnschrift" w:cs="Bahnschrift"/>
                <w:b/>
                <w:bCs/>
                <w:i/>
                <w:iCs/>
                <w:lang w:val="fr-FR" w:eastAsia="fr-FR"/>
              </w:rPr>
              <w:t xml:space="preserve"> </w:t>
            </w:r>
            <w:r w:rsidRPr="00F36994">
              <w:rPr>
                <w:rFonts w:ascii="Bahnschrift" w:hAnsi="Bahnschrift" w:cs="Bahnschrift"/>
                <w:lang w:val="fr-FR" w:eastAsia="fr-FR"/>
              </w:rPr>
              <w:t xml:space="preserve"> en happas de reproduction</w:t>
            </w:r>
          </w:p>
        </w:tc>
        <w:tc>
          <w:tcPr>
            <w:tcW w:w="3479" w:type="dxa"/>
          </w:tcPr>
          <w:p w:rsidR="00BF6B78" w:rsidRDefault="004205A9">
            <w:pPr>
              <w:rPr>
                <w:rFonts w:ascii="Bahnschrift" w:hAnsi="Bahnschrift" w:cs="Bahnschrift"/>
                <w:lang w:val="fr-FR"/>
              </w:rPr>
            </w:pPr>
            <w:r>
              <w:rPr>
                <w:rFonts w:ascii="Bahnschrift" w:hAnsi="Bahnschrift" w:cs="Bahnschrift"/>
                <w:noProof/>
                <w:lang w:eastAsia="en-US"/>
              </w:rPr>
              <w:drawing>
                <wp:inline distT="0" distB="0" distL="114300" distR="114300">
                  <wp:extent cx="2097405" cy="2056130"/>
                  <wp:effectExtent l="0" t="0" r="17145" b="1270"/>
                  <wp:docPr id="15" name="Image 15" descr="IMG_20190220_073714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 descr="IMG_20190220_073714_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35808" t="81074" r="33778" b="7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405" cy="205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6B78" w:rsidRDefault="004205A9">
            <w:pPr>
              <w:rPr>
                <w:rFonts w:ascii="Bahnschrift" w:hAnsi="Bahnschrift" w:cs="Bahnschrift"/>
                <w:lang w:val="fr-FR"/>
              </w:rPr>
            </w:pPr>
            <w:r>
              <w:rPr>
                <w:rFonts w:ascii="Bahnschrift" w:hAnsi="Bahnschrift" w:cs="Bahnschrift"/>
                <w:b/>
                <w:bCs/>
                <w:i/>
                <w:iCs/>
                <w:lang w:val="fr-FR"/>
              </w:rPr>
              <w:t xml:space="preserve">Clarias </w:t>
            </w:r>
            <w:proofErr w:type="spellStart"/>
            <w:proofErr w:type="gramStart"/>
            <w:r>
              <w:rPr>
                <w:rFonts w:ascii="Bahnschrift" w:hAnsi="Bahnschrift" w:cs="Bahnschrift"/>
                <w:b/>
                <w:bCs/>
                <w:i/>
                <w:iCs/>
                <w:lang w:val="fr-FR"/>
              </w:rPr>
              <w:t>gariepinus</w:t>
            </w:r>
            <w:proofErr w:type="spellEnd"/>
            <w:r>
              <w:rPr>
                <w:rFonts w:ascii="Bahnschrift" w:hAnsi="Bahnschrift" w:cs="Bahnschrift"/>
                <w:lang w:val="fr-FR"/>
              </w:rPr>
              <w:t>(</w:t>
            </w:r>
            <w:proofErr w:type="gramEnd"/>
            <w:r>
              <w:rPr>
                <w:rFonts w:ascii="Bahnschrift" w:hAnsi="Bahnschrift" w:cs="Bahnschrift"/>
                <w:lang w:val="fr-FR"/>
              </w:rPr>
              <w:t>poisson  chat)</w:t>
            </w:r>
          </w:p>
        </w:tc>
      </w:tr>
    </w:tbl>
    <w:tbl>
      <w:tblPr>
        <w:tblpPr w:leftFromText="180" w:rightFromText="180" w:vertAnchor="text" w:tblpX="15506" w:tblpY="-9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</w:tblGrid>
      <w:tr w:rsidR="00BF6B78">
        <w:trPr>
          <w:trHeight w:val="30"/>
        </w:trPr>
        <w:tc>
          <w:tcPr>
            <w:tcW w:w="620" w:type="dxa"/>
          </w:tcPr>
          <w:p w:rsidR="00BF6B78" w:rsidRDefault="00BF6B78">
            <w:pPr>
              <w:rPr>
                <w:lang w:val="fr-FR"/>
              </w:rPr>
            </w:pPr>
          </w:p>
        </w:tc>
      </w:tr>
      <w:tr w:rsidR="00BF6B78">
        <w:trPr>
          <w:trHeight w:val="30"/>
        </w:trPr>
        <w:tc>
          <w:tcPr>
            <w:tcW w:w="620" w:type="dxa"/>
          </w:tcPr>
          <w:p w:rsidR="00BF6B78" w:rsidRDefault="00BF6B78">
            <w:pPr>
              <w:rPr>
                <w:lang w:val="fr-FR"/>
              </w:rPr>
            </w:pPr>
          </w:p>
        </w:tc>
      </w:tr>
      <w:tr w:rsidR="00BF6B78">
        <w:trPr>
          <w:trHeight w:val="30"/>
        </w:trPr>
        <w:tc>
          <w:tcPr>
            <w:tcW w:w="620" w:type="dxa"/>
          </w:tcPr>
          <w:p w:rsidR="00BF6B78" w:rsidRDefault="00BF6B78">
            <w:pPr>
              <w:rPr>
                <w:lang w:val="fr-FR"/>
              </w:rPr>
            </w:pPr>
          </w:p>
        </w:tc>
      </w:tr>
      <w:tr w:rsidR="00BF6B78">
        <w:trPr>
          <w:trHeight w:val="30"/>
        </w:trPr>
        <w:tc>
          <w:tcPr>
            <w:tcW w:w="620" w:type="dxa"/>
          </w:tcPr>
          <w:p w:rsidR="00BF6B78" w:rsidRDefault="00BF6B78">
            <w:pPr>
              <w:rPr>
                <w:lang w:val="fr-FR"/>
              </w:rPr>
            </w:pPr>
          </w:p>
        </w:tc>
      </w:tr>
    </w:tbl>
    <w:tbl>
      <w:tblPr>
        <w:tblpPr w:leftFromText="180" w:rightFromText="180" w:vertAnchor="text" w:tblpX="15506" w:tblpY="-94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</w:tblGrid>
      <w:tr w:rsidR="00BF6B78">
        <w:trPr>
          <w:trHeight w:val="30"/>
        </w:trPr>
        <w:tc>
          <w:tcPr>
            <w:tcW w:w="1715" w:type="dxa"/>
          </w:tcPr>
          <w:p w:rsidR="00BF6B78" w:rsidRDefault="00BF6B78">
            <w:pPr>
              <w:rPr>
                <w:lang w:val="fr-FR"/>
              </w:rPr>
            </w:pPr>
          </w:p>
        </w:tc>
      </w:tr>
    </w:tbl>
    <w:p w:rsidR="00F36994" w:rsidRDefault="00F36994">
      <w:pPr>
        <w:rPr>
          <w:lang w:val="fr-FR"/>
        </w:rPr>
      </w:pPr>
      <w:bookmarkStart w:id="0" w:name="_GoBack"/>
      <w:bookmarkEnd w:id="0"/>
    </w:p>
    <w:sectPr w:rsidR="00F369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A9" w:rsidRDefault="004205A9" w:rsidP="00F36994">
      <w:r>
        <w:separator/>
      </w:r>
    </w:p>
  </w:endnote>
  <w:endnote w:type="continuationSeparator" w:id="0">
    <w:p w:rsidR="004205A9" w:rsidRDefault="004205A9" w:rsidP="00F3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A9" w:rsidRDefault="004205A9" w:rsidP="00F36994">
      <w:r>
        <w:separator/>
      </w:r>
    </w:p>
  </w:footnote>
  <w:footnote w:type="continuationSeparator" w:id="0">
    <w:p w:rsidR="004205A9" w:rsidRDefault="004205A9" w:rsidP="00F3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78"/>
    <w:rsid w:val="004205A9"/>
    <w:rsid w:val="00BF6B78"/>
    <w:rsid w:val="00F36994"/>
    <w:rsid w:val="021078C0"/>
    <w:rsid w:val="024F730C"/>
    <w:rsid w:val="0B0255B4"/>
    <w:rsid w:val="1A016AFC"/>
    <w:rsid w:val="21CA06A5"/>
    <w:rsid w:val="26D42C79"/>
    <w:rsid w:val="37956ADB"/>
    <w:rsid w:val="3A6E0272"/>
    <w:rsid w:val="3B291E52"/>
    <w:rsid w:val="41B95B9F"/>
    <w:rsid w:val="5426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BCFFCC-C2A9-4245-BF35-3E1A156E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0" w:qFormat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En-tte">
    <w:name w:val="header"/>
    <w:basedOn w:val="Normal"/>
    <w:link w:val="En-tteCar"/>
    <w:rsid w:val="00F3699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F36994"/>
    <w:rPr>
      <w:kern w:val="2"/>
      <w:sz w:val="21"/>
      <w:szCs w:val="24"/>
      <w:lang w:eastAsia="zh-CN"/>
    </w:rPr>
  </w:style>
  <w:style w:type="paragraph" w:styleId="Pieddepage">
    <w:name w:val="footer"/>
    <w:basedOn w:val="Normal"/>
    <w:link w:val="PieddepageCar"/>
    <w:rsid w:val="00F3699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F36994"/>
    <w:rPr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</Words>
  <Characters>376</Characters>
  <Application>Microsoft Office Word</Application>
  <DocSecurity>0</DocSecurity>
  <Lines>3</Lines>
  <Paragraphs>1</Paragraphs>
  <ScaleCrop>false</ScaleCrop>
  <Company>HP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RUSHIBUKA Emmanuel</dc:creator>
  <cp:lastModifiedBy>HP</cp:lastModifiedBy>
  <cp:revision>2</cp:revision>
  <dcterms:created xsi:type="dcterms:W3CDTF">2021-08-29T19:38:00Z</dcterms:created>
  <dcterms:modified xsi:type="dcterms:W3CDTF">2022-05-24T09:27:00Z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1036-11.2.0.10265</vt:lpwstr>
  </property>
  <property fmtid="{D5CDD505-2E9C-101B-9397-08002B2CF9AE}" pid="3" name="ICV">
    <vt:lpwstr>4763C60967A44959AD6FA0D6545BDE79</vt:lpwstr>
  </property>
</Properties>
</file>